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817" w:rsidRPr="00466A68" w:rsidRDefault="00466A68" w:rsidP="00466A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A68">
        <w:rPr>
          <w:rFonts w:ascii="Times New Roman" w:hAnsi="Times New Roman" w:cs="Times New Roman"/>
          <w:b/>
          <w:sz w:val="28"/>
          <w:szCs w:val="28"/>
        </w:rPr>
        <w:t>Проектно-тематическая деятельность</w:t>
      </w:r>
    </w:p>
    <w:p w:rsidR="00466A68" w:rsidRPr="00466A68" w:rsidRDefault="00466A68" w:rsidP="00466A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Проектная деятельность – это дидактическое средство активизации познавательного и творческого развития ребенка и одновременно формирование личностных качеств ребенка. Знания, приобретаемые детьми в ходе реализации проекта, становятся достоянием их личного опыта. Экспериментируя, ребенок ищет ответ на вопрос и тем самым, развивает творческие способности, коммуникативные навыки. Используя проект, как форму совместной развивающей деятельности детей и взрослых, педагоги организуют воспитательно-образовательную деятельность интересно, творчески, продуктивно.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 эффективных средств решения данных задач педагогический коллектив нашего дошкольного учреждения считает метод педагогического проектирования как одну из форм планирования и организации воспитательно-образовательной работы, влияющую на формирование компетентности педагогов, выработку у них исследовательских умений, развитие </w:t>
      </w:r>
      <w:proofErr w:type="spellStart"/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креативности</w:t>
      </w:r>
      <w:proofErr w:type="spellEnd"/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прогнозирования, поиска инновационных средств и, таким образом, повышающую качество воспитательно-образовательного процесса.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проекта в дошкольной образовательной практике рассматривается как педагогическая инновация, так как в основу метода проектов заложена идея о направленности познавательной деятельности дошкольников на результат, который достигается в процессе совместной работы педагога, детей над определённой практической проблемой (темой).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Проектная деятельность представляет собой особый вид интеллектуально–творческой деятельности; совокупность приемов, операций овладения определенной областью практического или теоретического знания, той или иной деятельности; способ достижения дидактической цели через детальную разработку проблемы (технологию), которая должна завершиться вполне реальным, осязаемым практическим результатом, оформленным тем или иным образом.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Особенностью проектной деятельности в дошкольной системе образования является то, что ребенок еще не может самостоятельно найти противоречия в окружающем, сформулировать проблему, определить цель (замысел). Поэтому в воспитательно-образовательном процессе ДОО проектная деятельность носит характер сотрудничества, в котором принимают участие дети и педагоги ДОО, а также вовлекаются родители. Родители становятся непосредственными участниками образовательного процесса, обогащая свой педагогический опыт, испытывая чувство сопричастности и удовлетворения от своих успехов и успехов ребенка.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Педагогическое проектирование позволяет интегрировать сведения из разных областей знаний для решения одной проблемы и применять их на практике. Процесс обучения становится не только более экономным, но и более интересным. Проектная деятельность развивает наблюдательность, творческое и критическое мышление, самодисциплину, культуру речи, </w:t>
      </w: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позволяет участникам быть более активными в дошкольной жизни, способствует развитию у детей и педагогов навыков общения в группе, умение отстаивать и доказывать свою точку зрения, умения публичного выступления.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Проектная деятельность, основываясь на личностно-ориентированном подходе к обучению и воспитанию, в конечном итоге, должна способствовать развитию индивидуально-творческой деятельности педагогов в разработке стратегии, тактики и технологии образовательного процесса, способствовать личностному развитию воспитанников, обеспечить качественные результаты педагогической деятельности.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рассмотренные выше методологические основы проектной деятельности дают представления о высокой степени адаптивности инновационных технологий к специфике ДОО. Метод проектов в работе с дошкольниками сегодня — это </w:t>
      </w:r>
      <w:proofErr w:type="gramStart"/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 оптимальный</w:t>
      </w:r>
      <w:proofErr w:type="gramEnd"/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инновационный и перспективный метод, который должен занять свое достойное место в системе дошкольного образования.</w:t>
      </w:r>
    </w:p>
    <w:p w:rsidR="00466A68" w:rsidRPr="00466A68" w:rsidRDefault="00466A68" w:rsidP="00466A6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A68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Итак, технология проектирования - является уникальным средством обеспечения сотрудничества, сотворчества детей, педагогов и родителей, способом реализации личностно-ориентированных подходов к дошкольному образованию.</w:t>
      </w:r>
    </w:p>
    <w:p w:rsidR="00466A68" w:rsidRDefault="00466A68" w:rsidP="00466A68">
      <w:pPr>
        <w:spacing w:after="0"/>
      </w:pPr>
    </w:p>
    <w:sectPr w:rsidR="00466A68" w:rsidSect="00C75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6A68"/>
    <w:rsid w:val="00466A68"/>
    <w:rsid w:val="00C75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A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588</Words>
  <Characters>3353</Characters>
  <Application>Microsoft Office Word</Application>
  <DocSecurity>0</DocSecurity>
  <Lines>27</Lines>
  <Paragraphs>7</Paragraphs>
  <ScaleCrop>false</ScaleCrop>
  <Company>Microsoft</Company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2022-12-12T03:33:00Z</dcterms:created>
  <dcterms:modified xsi:type="dcterms:W3CDTF">2022-12-12T03:38:00Z</dcterms:modified>
</cp:coreProperties>
</file>